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EE73" w14:textId="77777777" w:rsidR="005F0267" w:rsidRDefault="005F0267" w:rsidP="005F0267">
      <w:pPr>
        <w:spacing w:line="259" w:lineRule="auto"/>
        <w:ind w:left="0" w:firstLine="0"/>
        <w:rPr>
          <w:b/>
          <w:bCs/>
        </w:rPr>
      </w:pPr>
      <w:r>
        <w:rPr>
          <w:b/>
          <w:bCs/>
        </w:rPr>
        <w:t>Annex A – invited contributors</w:t>
      </w:r>
    </w:p>
    <w:p w14:paraId="7EDDA743" w14:textId="77777777" w:rsidR="005F0267" w:rsidRDefault="005F0267" w:rsidP="005F0267">
      <w:pPr>
        <w:spacing w:line="259" w:lineRule="auto"/>
        <w:ind w:left="0" w:firstLine="0"/>
      </w:pPr>
    </w:p>
    <w:p w14:paraId="1866AE5A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Lord Kerslake, Chair of the UK2070 Commission</w:t>
      </w:r>
    </w:p>
    <w:p w14:paraId="363B73A9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Professor Greg Clark, Chair of the </w:t>
      </w:r>
      <w:r w:rsidRPr="00A512D8">
        <w:rPr>
          <w:rStyle w:val="ReportTemplate"/>
        </w:rPr>
        <w:t>Connected Places Catapult and Global Head of Future Cities &amp; New Industries at HSBC Group</w:t>
      </w:r>
    </w:p>
    <w:p w14:paraId="21D0E061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Andy Burnham, Mayor of Greater Manchester Combined Authority </w:t>
      </w:r>
    </w:p>
    <w:p w14:paraId="653CB5BD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Andy Street, Mayor of West Midlands Combined Authority </w:t>
      </w:r>
    </w:p>
    <w:p w14:paraId="6514FEF5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Ben </w:t>
      </w:r>
      <w:proofErr w:type="spellStart"/>
      <w:r>
        <w:rPr>
          <w:rStyle w:val="ReportTemplate"/>
        </w:rPr>
        <w:t>Houchen</w:t>
      </w:r>
      <w:proofErr w:type="spellEnd"/>
      <w:r>
        <w:rPr>
          <w:rStyle w:val="ReportTemplate"/>
        </w:rPr>
        <w:t>, Mayor of Tees Valley Combined Authority</w:t>
      </w:r>
    </w:p>
    <w:p w14:paraId="7185DB09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Sadiq Khan, Mayor of London </w:t>
      </w:r>
    </w:p>
    <w:p w14:paraId="3730E6E6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Dr Colleen </w:t>
      </w:r>
      <w:proofErr w:type="spellStart"/>
      <w:r>
        <w:rPr>
          <w:rStyle w:val="ReportTemplate"/>
        </w:rPr>
        <w:t>Thouez</w:t>
      </w:r>
      <w:proofErr w:type="spellEnd"/>
      <w:r>
        <w:rPr>
          <w:rStyle w:val="ReportTemplate"/>
        </w:rPr>
        <w:t xml:space="preserve">, researcher looking at the </w:t>
      </w:r>
      <w:r w:rsidRPr="009259FD">
        <w:rPr>
          <w:rFonts w:cs="Arial"/>
          <w:color w:val="000000"/>
        </w:rPr>
        <w:t>role of city leaders in tackling issues such as international migration and climate change,</w:t>
      </w:r>
      <w:r>
        <w:rPr>
          <w:rStyle w:val="ReportTemplate"/>
        </w:rPr>
        <w:t xml:space="preserve"> </w:t>
      </w:r>
      <w:r w:rsidRPr="00D8702C">
        <w:rPr>
          <w:rStyle w:val="ReportTemplate"/>
        </w:rPr>
        <w:t xml:space="preserve">New School’s </w:t>
      </w:r>
      <w:proofErr w:type="spellStart"/>
      <w:r w:rsidRPr="00D8702C">
        <w:rPr>
          <w:rStyle w:val="ReportTemplate"/>
        </w:rPr>
        <w:t>Zolberg</w:t>
      </w:r>
      <w:proofErr w:type="spellEnd"/>
      <w:r w:rsidRPr="00D8702C">
        <w:rPr>
          <w:rStyle w:val="ReportTemplate"/>
        </w:rPr>
        <w:t xml:space="preserve"> Institute in New York</w:t>
      </w:r>
    </w:p>
    <w:p w14:paraId="6A16DE7E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Yvonne Aki-</w:t>
      </w:r>
      <w:proofErr w:type="spellStart"/>
      <w:r>
        <w:rPr>
          <w:rStyle w:val="ReportTemplate"/>
        </w:rPr>
        <w:t>Sawyerr</w:t>
      </w:r>
      <w:proofErr w:type="spellEnd"/>
      <w:r>
        <w:rPr>
          <w:rStyle w:val="ReportTemplate"/>
        </w:rPr>
        <w:t>, Mayor of Freetown</w:t>
      </w:r>
    </w:p>
    <w:p w14:paraId="0A6278EB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Dr Suzanne Hall, interdisciplinary</w:t>
      </w:r>
      <w:r w:rsidRPr="00A201FE">
        <w:rPr>
          <w:rStyle w:val="ReportTemplate"/>
        </w:rPr>
        <w:t xml:space="preserve"> urban researcher looking at global migration and urban marginalisation</w:t>
      </w:r>
      <w:r>
        <w:rPr>
          <w:rStyle w:val="ReportTemplate"/>
        </w:rPr>
        <w:t>, LSE</w:t>
      </w:r>
    </w:p>
    <w:p w14:paraId="7EC58D7C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Andrew Carter, Chief Executive of Centre for Cities </w:t>
      </w:r>
    </w:p>
    <w:p w14:paraId="7BD1BE23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Professor Kathy Pain, r</w:t>
      </w:r>
      <w:r w:rsidRPr="00C018F4">
        <w:rPr>
          <w:rStyle w:val="ReportTemplate"/>
        </w:rPr>
        <w:t>esearch</w:t>
      </w:r>
      <w:r>
        <w:rPr>
          <w:rStyle w:val="ReportTemplate"/>
        </w:rPr>
        <w:t>er</w:t>
      </w:r>
      <w:r w:rsidRPr="00C018F4">
        <w:rPr>
          <w:rStyle w:val="ReportTemplate"/>
        </w:rPr>
        <w:t xml:space="preserve"> focussed on sustainable city and regional development and co-director of the Globalization and World Cities Research Network</w:t>
      </w:r>
    </w:p>
    <w:p w14:paraId="38783ABA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Sara </w:t>
      </w:r>
      <w:proofErr w:type="spellStart"/>
      <w:r>
        <w:rPr>
          <w:rStyle w:val="ReportTemplate"/>
        </w:rPr>
        <w:t>Candiracci</w:t>
      </w:r>
      <w:proofErr w:type="spellEnd"/>
      <w:r>
        <w:rPr>
          <w:rStyle w:val="ReportTemplate"/>
        </w:rPr>
        <w:t xml:space="preserve">, </w:t>
      </w:r>
      <w:r w:rsidRPr="00C018F4">
        <w:rPr>
          <w:rStyle w:val="ReportTemplate"/>
        </w:rPr>
        <w:t xml:space="preserve">Associate Director of </w:t>
      </w:r>
      <w:r>
        <w:rPr>
          <w:rStyle w:val="ReportTemplate"/>
        </w:rPr>
        <w:t xml:space="preserve">ARUP’s </w:t>
      </w:r>
      <w:r w:rsidRPr="00C018F4">
        <w:rPr>
          <w:rStyle w:val="ReportTemplate"/>
        </w:rPr>
        <w:t>International Development group, leading work on Inclusive and Resilient Cities</w:t>
      </w:r>
    </w:p>
    <w:p w14:paraId="7771CEB4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Professor Karen </w:t>
      </w:r>
      <w:proofErr w:type="spellStart"/>
      <w:r>
        <w:rPr>
          <w:rStyle w:val="ReportTemplate"/>
        </w:rPr>
        <w:t>Seto</w:t>
      </w:r>
      <w:proofErr w:type="spellEnd"/>
      <w:r>
        <w:rPr>
          <w:rStyle w:val="ReportTemplate"/>
        </w:rPr>
        <w:t>, researcher into urbanisation and the environmental consequences of urban expansion, Yale School of the Environment</w:t>
      </w:r>
    </w:p>
    <w:p w14:paraId="6413C720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Professor </w:t>
      </w:r>
      <w:proofErr w:type="spellStart"/>
      <w:r>
        <w:rPr>
          <w:rStyle w:val="ReportTemplate"/>
        </w:rPr>
        <w:t>Ya</w:t>
      </w:r>
      <w:proofErr w:type="spellEnd"/>
      <w:r>
        <w:rPr>
          <w:rStyle w:val="ReportTemplate"/>
        </w:rPr>
        <w:t xml:space="preserve"> Ping Wang, </w:t>
      </w:r>
      <w:r w:rsidRPr="00725546">
        <w:rPr>
          <w:rStyle w:val="ReportTemplate"/>
        </w:rPr>
        <w:t>Chair in Global City Futures in Urban Studies at University of Glasgow</w:t>
      </w:r>
    </w:p>
    <w:p w14:paraId="65CAFAA7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Ellen de Vibe, former Chief City Planner for Oslo</w:t>
      </w:r>
    </w:p>
    <w:p w14:paraId="36FEC551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Bella </w:t>
      </w:r>
      <w:proofErr w:type="spellStart"/>
      <w:r>
        <w:rPr>
          <w:rStyle w:val="ReportTemplate"/>
        </w:rPr>
        <w:t>Tonkonogy</w:t>
      </w:r>
      <w:proofErr w:type="spellEnd"/>
      <w:r>
        <w:rPr>
          <w:rStyle w:val="ReportTemplate"/>
        </w:rPr>
        <w:t>, Director of Cities Climate Finance Leadership Alliance</w:t>
      </w:r>
    </w:p>
    <w:p w14:paraId="66E47670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Catherine Taylor, editor of “The Book of Sheffield” – a short story collection exploring the city from different perspectives </w:t>
      </w:r>
    </w:p>
    <w:p w14:paraId="65A08180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David Hare, playwright of “Straight Line Crazy” – a play looking at the influence of controversial city planner Robert Moses</w:t>
      </w:r>
    </w:p>
    <w:p w14:paraId="5994EB08" w14:textId="77777777" w:rsidR="005F0267" w:rsidRDefault="005F0267" w:rsidP="005F0267">
      <w:pPr>
        <w:ind w:left="0" w:firstLine="0"/>
        <w:rPr>
          <w:rStyle w:val="ReportTemplate"/>
        </w:rPr>
      </w:pPr>
      <w:proofErr w:type="spellStart"/>
      <w:r>
        <w:rPr>
          <w:rStyle w:val="ReportTemplate"/>
        </w:rPr>
        <w:t>Cecilie</w:t>
      </w:r>
      <w:proofErr w:type="spellEnd"/>
      <w:r>
        <w:rPr>
          <w:rStyle w:val="ReportTemplate"/>
        </w:rPr>
        <w:t xml:space="preserve"> Sachs Olsen, researcher exploring how artistic practice can be used as a framework to analyse and re-imagine urban development, and a member of </w:t>
      </w:r>
      <w:proofErr w:type="spellStart"/>
      <w:r>
        <w:rPr>
          <w:rStyle w:val="ReportTemplate"/>
        </w:rPr>
        <w:t>zURBS</w:t>
      </w:r>
      <w:proofErr w:type="spellEnd"/>
      <w:r>
        <w:rPr>
          <w:rStyle w:val="ReportTemplate"/>
        </w:rPr>
        <w:t xml:space="preserve">, </w:t>
      </w:r>
      <w:r w:rsidRPr="00042121">
        <w:rPr>
          <w:rStyle w:val="ReportTemplate"/>
        </w:rPr>
        <w:t>an urban research and art collective</w:t>
      </w:r>
    </w:p>
    <w:p w14:paraId="41098273" w14:textId="77777777" w:rsidR="005F0267" w:rsidRDefault="005F0267" w:rsidP="005F0267">
      <w:pPr>
        <w:ind w:left="0" w:firstLine="0"/>
        <w:rPr>
          <w:rStyle w:val="ReportTemplate"/>
        </w:rPr>
      </w:pPr>
      <w:r w:rsidRPr="0079037E">
        <w:rPr>
          <w:rStyle w:val="ReportTemplate"/>
        </w:rPr>
        <w:t xml:space="preserve">Anna </w:t>
      </w:r>
      <w:proofErr w:type="spellStart"/>
      <w:r w:rsidRPr="0079037E">
        <w:rPr>
          <w:rStyle w:val="ReportTemplate"/>
        </w:rPr>
        <w:t>Marazuela</w:t>
      </w:r>
      <w:proofErr w:type="spellEnd"/>
      <w:r w:rsidRPr="0079037E">
        <w:rPr>
          <w:rStyle w:val="ReportTemplate"/>
        </w:rPr>
        <w:t xml:space="preserve"> Kim</w:t>
      </w:r>
      <w:r>
        <w:rPr>
          <w:rStyle w:val="ReportTemplate"/>
        </w:rPr>
        <w:t xml:space="preserve">, art historian, cultural </w:t>
      </w:r>
      <w:proofErr w:type="gramStart"/>
      <w:r>
        <w:rPr>
          <w:rStyle w:val="ReportTemplate"/>
        </w:rPr>
        <w:t>theorist</w:t>
      </w:r>
      <w:proofErr w:type="gramEnd"/>
      <w:r>
        <w:rPr>
          <w:rStyle w:val="ReportTemplate"/>
        </w:rPr>
        <w:t xml:space="preserve"> and member of the Thriving Cities Group</w:t>
      </w:r>
    </w:p>
    <w:p w14:paraId="24DE48E0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Vivien Lovell, v</w:t>
      </w:r>
      <w:r w:rsidRPr="00030C00">
        <w:rPr>
          <w:rStyle w:val="ReportTemplate"/>
        </w:rPr>
        <w:t>isual arts creator who</w:t>
      </w:r>
      <w:r>
        <w:rPr>
          <w:rStyle w:val="ReportTemplate"/>
        </w:rPr>
        <w:t xml:space="preserve"> has</w:t>
      </w:r>
      <w:r w:rsidRPr="00030C00">
        <w:rPr>
          <w:rStyle w:val="ReportTemplate"/>
        </w:rPr>
        <w:t xml:space="preserve"> led many public art strategies including Public Art in Cardiff Bay</w:t>
      </w:r>
      <w:r>
        <w:rPr>
          <w:rStyle w:val="ReportTemplate"/>
        </w:rPr>
        <w:t xml:space="preserve"> and </w:t>
      </w:r>
      <w:r w:rsidRPr="00030C00">
        <w:rPr>
          <w:rStyle w:val="ReportTemplate"/>
        </w:rPr>
        <w:t>the Strategy and Art Programme for Birmingham City Council</w:t>
      </w:r>
    </w:p>
    <w:p w14:paraId="7E9E7DB5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lastRenderedPageBreak/>
        <w:t>Carolyn Deby, a</w:t>
      </w:r>
      <w:r w:rsidRPr="00253B01">
        <w:rPr>
          <w:rStyle w:val="ReportTemplate"/>
        </w:rPr>
        <w:t>rtist whose work "reveals the urban as a hybrid territory of wilderness, and equally as social space and technologically reconstituted 'nature'"</w:t>
      </w:r>
    </w:p>
    <w:p w14:paraId="21497BC5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Sofie </w:t>
      </w:r>
      <w:proofErr w:type="spellStart"/>
      <w:r>
        <w:rPr>
          <w:rStyle w:val="ReportTemplate"/>
        </w:rPr>
        <w:t>Wolfrum</w:t>
      </w:r>
      <w:proofErr w:type="spellEnd"/>
      <w:r>
        <w:rPr>
          <w:rStyle w:val="ReportTemplate"/>
        </w:rPr>
        <w:t xml:space="preserve">, editor of </w:t>
      </w:r>
      <w:r w:rsidRPr="0030426F">
        <w:rPr>
          <w:rStyle w:val="ReportTemplate"/>
        </w:rPr>
        <w:t>"Performative Urbanism" an essay collection exploring the relationship between the built form and the urban realm</w:t>
      </w:r>
    </w:p>
    <w:p w14:paraId="1B1E0784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Professor Nicolas Whybrow, Professor of Urban Performance Studies</w:t>
      </w:r>
    </w:p>
    <w:p w14:paraId="6A130959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Kader Attia, artist who explores ideas through representations of cities</w:t>
      </w:r>
    </w:p>
    <w:p w14:paraId="775A9696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Dr Amy Butt, architect and researcher looking at the relationship between the cities we inhabit and conceptions of the city in science fiction</w:t>
      </w:r>
    </w:p>
    <w:p w14:paraId="694FF0FA" w14:textId="77777777" w:rsidR="005F0267" w:rsidRDefault="005F0267" w:rsidP="005F0267">
      <w:pPr>
        <w:ind w:left="0" w:firstLine="0"/>
        <w:rPr>
          <w:rStyle w:val="ReportTemplate"/>
        </w:rPr>
      </w:pPr>
      <w:proofErr w:type="spellStart"/>
      <w:r>
        <w:rPr>
          <w:rStyle w:val="ReportTemplate"/>
        </w:rPr>
        <w:t>Osaro</w:t>
      </w:r>
      <w:proofErr w:type="spellEnd"/>
      <w:r>
        <w:rPr>
          <w:rStyle w:val="ReportTemplate"/>
        </w:rPr>
        <w:t xml:space="preserve"> </w:t>
      </w:r>
      <w:proofErr w:type="spellStart"/>
      <w:r>
        <w:rPr>
          <w:rStyle w:val="ReportTemplate"/>
        </w:rPr>
        <w:t>Otobo</w:t>
      </w:r>
      <w:proofErr w:type="spellEnd"/>
      <w:r>
        <w:rPr>
          <w:rStyle w:val="ReportTemplate"/>
        </w:rPr>
        <w:t xml:space="preserve">, trustee of the British Youth Council and a member of the LGA’s Levelling Up Local Inquiry steering group </w:t>
      </w:r>
    </w:p>
    <w:p w14:paraId="3ADC83A8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Maria </w:t>
      </w:r>
      <w:proofErr w:type="spellStart"/>
      <w:r>
        <w:rPr>
          <w:rStyle w:val="ReportTemplate"/>
        </w:rPr>
        <w:t>Crossan</w:t>
      </w:r>
      <w:proofErr w:type="spellEnd"/>
      <w:r>
        <w:rPr>
          <w:rStyle w:val="ReportTemplate"/>
        </w:rPr>
        <w:t>, editor of Decapolis: Tales from Ten Cities – a short story collection which ‘imagines the city otherwise’</w:t>
      </w:r>
    </w:p>
    <w:p w14:paraId="38B39FE5" w14:textId="77777777" w:rsidR="005F0267" w:rsidRDefault="005F0267" w:rsidP="005F0267">
      <w:pPr>
        <w:ind w:left="0" w:firstLine="0"/>
        <w:rPr>
          <w:rStyle w:val="ReportTemplate"/>
        </w:rPr>
      </w:pPr>
      <w:proofErr w:type="spellStart"/>
      <w:r>
        <w:rPr>
          <w:rStyle w:val="ReportTemplate"/>
        </w:rPr>
        <w:t>Jonn</w:t>
      </w:r>
      <w:proofErr w:type="spellEnd"/>
      <w:r>
        <w:rPr>
          <w:rStyle w:val="ReportTemplate"/>
        </w:rPr>
        <w:t xml:space="preserve"> </w:t>
      </w:r>
      <w:proofErr w:type="spellStart"/>
      <w:r>
        <w:rPr>
          <w:rStyle w:val="ReportTemplate"/>
        </w:rPr>
        <w:t>Elledge</w:t>
      </w:r>
      <w:proofErr w:type="spellEnd"/>
      <w:r>
        <w:rPr>
          <w:rStyle w:val="ReportTemplate"/>
        </w:rPr>
        <w:t xml:space="preserve">, journalist and former editor of </w:t>
      </w:r>
      <w:proofErr w:type="spellStart"/>
      <w:r>
        <w:rPr>
          <w:rStyle w:val="ReportTemplate"/>
        </w:rPr>
        <w:t>CityMetric</w:t>
      </w:r>
      <w:proofErr w:type="spellEnd"/>
    </w:p>
    <w:p w14:paraId="5E09E231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Dr </w:t>
      </w:r>
      <w:proofErr w:type="spellStart"/>
      <w:r>
        <w:rPr>
          <w:rStyle w:val="ReportTemplate"/>
        </w:rPr>
        <w:t>Rosmaria</w:t>
      </w:r>
      <w:proofErr w:type="spellEnd"/>
      <w:r>
        <w:rPr>
          <w:rStyle w:val="ReportTemplate"/>
        </w:rPr>
        <w:t xml:space="preserve"> </w:t>
      </w:r>
      <w:proofErr w:type="spellStart"/>
      <w:r>
        <w:rPr>
          <w:rStyle w:val="ReportTemplate"/>
        </w:rPr>
        <w:t>Kostic</w:t>
      </w:r>
      <w:proofErr w:type="spellEnd"/>
      <w:r>
        <w:rPr>
          <w:rStyle w:val="ReportTemplate"/>
        </w:rPr>
        <w:t xml:space="preserve"> Cisneros, academic, dancer and co-author of “</w:t>
      </w:r>
      <w:r w:rsidRPr="00F02F16">
        <w:rPr>
          <w:rStyle w:val="ReportTemplate"/>
        </w:rPr>
        <w:t>Mapping a City's Energy: Using Digital Storytelling to Facilitate Embodied Experiences of Urban Space and Place"</w:t>
      </w:r>
    </w:p>
    <w:p w14:paraId="3C374F03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David Buck, Senior Fellow at The King’s Fund, who works on public health and inequalities policy</w:t>
      </w:r>
    </w:p>
    <w:p w14:paraId="30DEFE6E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>Mark Watts, Executive Director of C40 Cities</w:t>
      </w:r>
    </w:p>
    <w:p w14:paraId="75D3A1B7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Alice Charles, lead on cities for the World Economic Forum </w:t>
      </w:r>
    </w:p>
    <w:p w14:paraId="52EFEEED" w14:textId="77777777" w:rsidR="005F0267" w:rsidRDefault="005F0267" w:rsidP="005F0267">
      <w:pPr>
        <w:ind w:left="0" w:firstLine="0"/>
        <w:rPr>
          <w:rStyle w:val="ReportTemplate"/>
        </w:rPr>
      </w:pPr>
      <w:r>
        <w:rPr>
          <w:rStyle w:val="ReportTemplate"/>
        </w:rPr>
        <w:t xml:space="preserve">Greg </w:t>
      </w:r>
      <w:proofErr w:type="spellStart"/>
      <w:r>
        <w:rPr>
          <w:rStyle w:val="ReportTemplate"/>
        </w:rPr>
        <w:t>McClymont</w:t>
      </w:r>
      <w:proofErr w:type="spellEnd"/>
      <w:r>
        <w:rPr>
          <w:rStyle w:val="ReportTemplate"/>
        </w:rPr>
        <w:t>, Assistant Director for Cities at the National Infrastructure Commission</w:t>
      </w:r>
    </w:p>
    <w:p w14:paraId="59ADE744" w14:textId="77777777" w:rsidR="005F0267" w:rsidRDefault="005F0267" w:rsidP="005F0267">
      <w:pPr>
        <w:ind w:left="0" w:firstLine="0"/>
        <w:rPr>
          <w:rStyle w:val="ReportTemplate"/>
        </w:rPr>
      </w:pPr>
      <w:proofErr w:type="spellStart"/>
      <w:r>
        <w:rPr>
          <w:rStyle w:val="ReportTemplate"/>
        </w:rPr>
        <w:t>Dorthe</w:t>
      </w:r>
      <w:proofErr w:type="spellEnd"/>
      <w:r>
        <w:rPr>
          <w:rStyle w:val="ReportTemplate"/>
        </w:rPr>
        <w:t xml:space="preserve"> Nielsen, Executive Director of </w:t>
      </w:r>
      <w:proofErr w:type="spellStart"/>
      <w:r>
        <w:rPr>
          <w:rStyle w:val="ReportTemplate"/>
        </w:rPr>
        <w:t>Eurocities</w:t>
      </w:r>
      <w:proofErr w:type="spellEnd"/>
      <w:r>
        <w:rPr>
          <w:rStyle w:val="ReportTemplate"/>
        </w:rPr>
        <w:t xml:space="preserve"> </w:t>
      </w:r>
    </w:p>
    <w:p w14:paraId="64DE6928" w14:textId="77777777" w:rsidR="002041EA" w:rsidRDefault="005F0267"/>
    <w:sectPr w:rsidR="0020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67"/>
    <w:rsid w:val="005C0C0B"/>
    <w:rsid w:val="005F0267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2A2D"/>
  <w15:chartTrackingRefBased/>
  <w15:docId w15:val="{4C380DF0-895C-4976-AA65-77488DED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67"/>
    <w:pPr>
      <w:spacing w:line="276" w:lineRule="auto"/>
      <w:ind w:left="357" w:hanging="357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Template">
    <w:name w:val="Report Template"/>
    <w:uiPriority w:val="1"/>
    <w:qFormat/>
    <w:rsid w:val="005F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West</dc:creator>
  <cp:keywords/>
  <dc:description/>
  <cp:lastModifiedBy>Emma West</cp:lastModifiedBy>
  <cp:revision>1</cp:revision>
  <dcterms:created xsi:type="dcterms:W3CDTF">2022-06-08T15:42:00Z</dcterms:created>
  <dcterms:modified xsi:type="dcterms:W3CDTF">2022-06-08T15:43:00Z</dcterms:modified>
</cp:coreProperties>
</file>